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13886" w14:textId="0B5DDB3A" w:rsidR="00942EA4" w:rsidRDefault="00942EA4" w:rsidP="00942EA4">
      <w:pPr>
        <w:rPr>
          <w:rFonts w:asciiTheme="majorBidi" w:hAnsiTheme="majorBidi" w:cstheme="majorBidi"/>
          <w:b/>
          <w:bCs/>
          <w:sz w:val="32"/>
          <w:szCs w:val="32"/>
          <w:rtl/>
          <w:lang w:bidi="ar-DZ"/>
        </w:rPr>
      </w:pPr>
    </w:p>
    <w:p w14:paraId="6738DC07" w14:textId="302BF016" w:rsidR="00942EA4" w:rsidRDefault="00942EA4" w:rsidP="00E97B0C">
      <w:pPr>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الجزائر 1</w:t>
      </w:r>
      <w:r w:rsidR="00E97B0C">
        <w:rPr>
          <w:rFonts w:asciiTheme="majorBidi" w:hAnsiTheme="majorBidi" w:cstheme="majorBidi" w:hint="cs"/>
          <w:b/>
          <w:bCs/>
          <w:sz w:val="32"/>
          <w:szCs w:val="32"/>
          <w:rtl/>
          <w:lang w:bidi="ar-DZ"/>
        </w:rPr>
        <w:t>7</w:t>
      </w:r>
      <w:r>
        <w:rPr>
          <w:rFonts w:asciiTheme="majorBidi" w:hAnsiTheme="majorBidi" w:cstheme="majorBidi" w:hint="cs"/>
          <w:b/>
          <w:bCs/>
          <w:sz w:val="32"/>
          <w:szCs w:val="32"/>
          <w:rtl/>
          <w:lang w:bidi="ar-DZ"/>
        </w:rPr>
        <w:t>/09/2022</w:t>
      </w:r>
    </w:p>
    <w:p w14:paraId="68FA531D" w14:textId="77777777" w:rsidR="00942EA4" w:rsidRDefault="00942EA4" w:rsidP="00CF1C1D">
      <w:pPr>
        <w:jc w:val="center"/>
        <w:rPr>
          <w:rFonts w:asciiTheme="majorBidi" w:hAnsiTheme="majorBidi" w:cstheme="majorBidi"/>
          <w:b/>
          <w:bCs/>
          <w:sz w:val="32"/>
          <w:szCs w:val="32"/>
          <w:rtl/>
          <w:lang w:bidi="ar-DZ"/>
        </w:rPr>
      </w:pPr>
    </w:p>
    <w:p w14:paraId="76C77640" w14:textId="734BC069" w:rsidR="00942EA4" w:rsidRPr="00653D5A" w:rsidRDefault="00942EA4" w:rsidP="00CF1C1D">
      <w:pPr>
        <w:jc w:val="center"/>
        <w:rPr>
          <w:rFonts w:asciiTheme="majorBidi" w:hAnsiTheme="majorBidi" w:cstheme="majorBidi"/>
          <w:b/>
          <w:bCs/>
          <w:sz w:val="32"/>
          <w:szCs w:val="32"/>
          <w:rtl/>
          <w:lang w:bidi="ar-DZ"/>
        </w:rPr>
      </w:pPr>
      <w:r w:rsidRPr="00942EA4">
        <w:rPr>
          <w:rFonts w:asciiTheme="majorBidi" w:hAnsiTheme="majorBidi" w:cs="Times New Roman"/>
          <w:b/>
          <w:bCs/>
          <w:sz w:val="32"/>
          <w:szCs w:val="32"/>
          <w:rtl/>
          <w:lang w:bidi="ar-DZ"/>
        </w:rPr>
        <w:t>إعلان بخصوص التربصات قصيرة المدى في الخارج غير المستهلكة بعنوان 2019</w:t>
      </w:r>
    </w:p>
    <w:p w14:paraId="3C5DE0AF" w14:textId="788166D2" w:rsidR="00CF1C1D" w:rsidRPr="00653D5A" w:rsidRDefault="00CF1C1D" w:rsidP="00CF1C1D">
      <w:pPr>
        <w:bidi/>
        <w:rPr>
          <w:rFonts w:asciiTheme="majorBidi" w:hAnsiTheme="majorBidi" w:cstheme="majorBidi"/>
          <w:sz w:val="28"/>
          <w:szCs w:val="28"/>
          <w:rtl/>
          <w:lang w:bidi="ar-DZ"/>
        </w:rPr>
      </w:pPr>
    </w:p>
    <w:p w14:paraId="175290E9" w14:textId="298389C2" w:rsidR="00CF1C1D" w:rsidRPr="00653D5A" w:rsidRDefault="00CF1C1D" w:rsidP="00CF1C1D">
      <w:pPr>
        <w:bidi/>
        <w:rPr>
          <w:rFonts w:asciiTheme="majorBidi" w:hAnsiTheme="majorBidi" w:cstheme="majorBidi"/>
          <w:sz w:val="28"/>
          <w:szCs w:val="28"/>
          <w:rtl/>
          <w:lang w:bidi="ar-DZ"/>
        </w:rPr>
      </w:pPr>
      <w:r w:rsidRPr="00653D5A">
        <w:rPr>
          <w:rFonts w:asciiTheme="majorBidi" w:hAnsiTheme="majorBidi" w:cstheme="majorBidi"/>
          <w:sz w:val="28"/>
          <w:szCs w:val="28"/>
          <w:rtl/>
          <w:lang w:bidi="ar-DZ"/>
        </w:rPr>
        <w:t>نظرا للظروف الاستثنائية العالمية</w:t>
      </w:r>
      <w:r w:rsidR="00363262" w:rsidRPr="00653D5A">
        <w:rPr>
          <w:rFonts w:asciiTheme="majorBidi" w:hAnsiTheme="majorBidi" w:cstheme="majorBidi"/>
          <w:sz w:val="28"/>
          <w:szCs w:val="28"/>
          <w:rtl/>
          <w:lang w:bidi="ar-DZ"/>
        </w:rPr>
        <w:t xml:space="preserve"> المترتبة عن تفشي جائحة كورونا منذ سنة </w:t>
      </w:r>
      <w:r w:rsidR="00653D5A" w:rsidRPr="00653D5A">
        <w:rPr>
          <w:rFonts w:asciiTheme="majorBidi" w:hAnsiTheme="majorBidi" w:cstheme="majorBidi"/>
          <w:sz w:val="28"/>
          <w:szCs w:val="28"/>
          <w:rtl/>
          <w:lang w:bidi="ar-DZ"/>
        </w:rPr>
        <w:t>2019، والتي</w:t>
      </w:r>
      <w:r w:rsidR="00363262" w:rsidRPr="00653D5A">
        <w:rPr>
          <w:rFonts w:asciiTheme="majorBidi" w:hAnsiTheme="majorBidi" w:cstheme="majorBidi"/>
          <w:sz w:val="28"/>
          <w:szCs w:val="28"/>
          <w:rtl/>
          <w:lang w:bidi="ar-DZ"/>
        </w:rPr>
        <w:t xml:space="preserve"> حالت دون تمكين بعض المستفيدين من التربصات قصيرة المدى في الخارج من المصاريف التي صبت أنداك لصالحهم، أنه تقرر منح هؤلاء أجلا إضافيا لاستهلاك هذه المصاريف لتنفيذ التربصات التي استفادوا منها في 2019. </w:t>
      </w:r>
    </w:p>
    <w:p w14:paraId="0AB3FC36" w14:textId="76E4AB9C" w:rsidR="00363262" w:rsidRDefault="00363262" w:rsidP="00E97B0C">
      <w:pPr>
        <w:bidi/>
        <w:rPr>
          <w:rFonts w:asciiTheme="majorBidi" w:hAnsiTheme="majorBidi" w:cstheme="majorBidi"/>
          <w:sz w:val="28"/>
          <w:szCs w:val="28"/>
          <w:rtl/>
          <w:lang w:bidi="ar-DZ"/>
        </w:rPr>
      </w:pPr>
      <w:r w:rsidRPr="00653D5A">
        <w:rPr>
          <w:rFonts w:asciiTheme="majorBidi" w:hAnsiTheme="majorBidi" w:cstheme="majorBidi"/>
          <w:sz w:val="28"/>
          <w:szCs w:val="28"/>
          <w:rtl/>
          <w:lang w:bidi="ar-DZ"/>
        </w:rPr>
        <w:t>وعلى هذ الأساس،</w:t>
      </w:r>
      <w:r w:rsidR="00D17FED">
        <w:rPr>
          <w:rFonts w:asciiTheme="majorBidi" w:hAnsiTheme="majorBidi" w:cstheme="majorBidi"/>
          <w:sz w:val="28"/>
          <w:szCs w:val="28"/>
          <w:lang w:bidi="ar-DZ"/>
        </w:rPr>
        <w:t xml:space="preserve"> </w:t>
      </w:r>
      <w:r w:rsidR="00D17FED">
        <w:rPr>
          <w:rFonts w:asciiTheme="majorBidi" w:hAnsiTheme="majorBidi" w:cstheme="majorBidi" w:hint="cs"/>
          <w:sz w:val="28"/>
          <w:szCs w:val="28"/>
          <w:rtl/>
          <w:lang w:bidi="ar-DZ"/>
        </w:rPr>
        <w:t xml:space="preserve"> ومن أجل ضمان السير الحسن للشؤون البيداغوجية والإدارية،</w:t>
      </w:r>
      <w:r w:rsidRPr="00653D5A">
        <w:rPr>
          <w:rFonts w:asciiTheme="majorBidi" w:hAnsiTheme="majorBidi" w:cstheme="majorBidi"/>
          <w:sz w:val="28"/>
          <w:szCs w:val="28"/>
          <w:rtl/>
          <w:lang w:bidi="ar-DZ"/>
        </w:rPr>
        <w:t xml:space="preserve"> تضع مديرية المدرسة الوطنية العليا للصحافة وعلوم الإعلام </w:t>
      </w:r>
      <w:r w:rsidR="00CE7024">
        <w:rPr>
          <w:rFonts w:asciiTheme="majorBidi" w:hAnsiTheme="majorBidi" w:cstheme="majorBidi" w:hint="cs"/>
          <w:sz w:val="28"/>
          <w:szCs w:val="28"/>
          <w:rtl/>
          <w:lang w:bidi="ar-DZ"/>
        </w:rPr>
        <w:t>رزنامة زمنية للمستفيدي</w:t>
      </w:r>
      <w:r w:rsidR="00CE7024">
        <w:rPr>
          <w:rFonts w:asciiTheme="majorBidi" w:hAnsiTheme="majorBidi" w:cstheme="majorBidi" w:hint="eastAsia"/>
          <w:sz w:val="28"/>
          <w:szCs w:val="28"/>
          <w:rtl/>
          <w:lang w:bidi="ar-DZ"/>
        </w:rPr>
        <w:t>ن</w:t>
      </w:r>
      <w:r w:rsidR="00CE7024">
        <w:rPr>
          <w:rFonts w:asciiTheme="majorBidi" w:hAnsiTheme="majorBidi" w:cstheme="majorBidi" w:hint="cs"/>
          <w:sz w:val="28"/>
          <w:szCs w:val="28"/>
          <w:rtl/>
          <w:lang w:bidi="ar-DZ"/>
        </w:rPr>
        <w:t xml:space="preserve"> (أساتذة، ومستخدمين إداريين) في الأجال الممتدة </w:t>
      </w:r>
      <w:r w:rsidR="00CE7024" w:rsidRPr="00653D5A">
        <w:rPr>
          <w:rFonts w:asciiTheme="majorBidi" w:hAnsiTheme="majorBidi" w:cstheme="majorBidi" w:hint="cs"/>
          <w:sz w:val="28"/>
          <w:szCs w:val="28"/>
          <w:rtl/>
          <w:lang w:bidi="ar-DZ"/>
        </w:rPr>
        <w:t>من</w:t>
      </w:r>
      <w:r w:rsidR="00653D5A" w:rsidRPr="00653D5A">
        <w:rPr>
          <w:rFonts w:asciiTheme="majorBidi" w:hAnsiTheme="majorBidi" w:cstheme="majorBidi"/>
          <w:sz w:val="28"/>
          <w:szCs w:val="28"/>
          <w:rtl/>
          <w:lang w:bidi="ar-DZ"/>
        </w:rPr>
        <w:t xml:space="preserve"> </w:t>
      </w:r>
      <w:r w:rsidR="00CE7024" w:rsidRPr="00F5466D">
        <w:rPr>
          <w:rFonts w:asciiTheme="majorBidi" w:hAnsiTheme="majorBidi" w:cstheme="majorBidi" w:hint="cs"/>
          <w:b/>
          <w:bCs/>
          <w:sz w:val="28"/>
          <w:szCs w:val="28"/>
          <w:rtl/>
          <w:lang w:bidi="ar-DZ"/>
        </w:rPr>
        <w:t>01 أكتوبر 2022</w:t>
      </w:r>
      <w:r w:rsidR="00653D5A" w:rsidRPr="00F5466D">
        <w:rPr>
          <w:rFonts w:asciiTheme="majorBidi" w:hAnsiTheme="majorBidi" w:cstheme="majorBidi"/>
          <w:b/>
          <w:bCs/>
          <w:sz w:val="28"/>
          <w:szCs w:val="28"/>
          <w:rtl/>
          <w:lang w:bidi="ar-DZ"/>
        </w:rPr>
        <w:t xml:space="preserve"> إلى غاية</w:t>
      </w:r>
      <w:r w:rsidR="00C87C76">
        <w:rPr>
          <w:rFonts w:asciiTheme="majorBidi" w:hAnsiTheme="majorBidi" w:cstheme="majorBidi" w:hint="cs"/>
          <w:b/>
          <w:bCs/>
          <w:sz w:val="28"/>
          <w:szCs w:val="28"/>
          <w:rtl/>
          <w:lang w:bidi="ar-DZ"/>
        </w:rPr>
        <w:t xml:space="preserve"> </w:t>
      </w:r>
      <w:r w:rsidR="00E97B0C">
        <w:rPr>
          <w:rFonts w:asciiTheme="majorBidi" w:hAnsiTheme="majorBidi" w:cstheme="majorBidi" w:hint="cs"/>
          <w:b/>
          <w:bCs/>
          <w:sz w:val="28"/>
          <w:szCs w:val="28"/>
          <w:rtl/>
          <w:lang w:bidi="ar-DZ"/>
        </w:rPr>
        <w:t>04</w:t>
      </w:r>
      <w:r w:rsidR="00FC3495">
        <w:rPr>
          <w:rFonts w:asciiTheme="majorBidi" w:hAnsiTheme="majorBidi" w:cstheme="majorBidi" w:hint="cs"/>
          <w:b/>
          <w:bCs/>
          <w:sz w:val="28"/>
          <w:szCs w:val="28"/>
          <w:rtl/>
          <w:lang w:bidi="ar-DZ"/>
        </w:rPr>
        <w:t xml:space="preserve"> </w:t>
      </w:r>
      <w:r w:rsidR="00E97B0C">
        <w:rPr>
          <w:rFonts w:asciiTheme="majorBidi" w:hAnsiTheme="majorBidi" w:cstheme="majorBidi" w:hint="cs"/>
          <w:b/>
          <w:bCs/>
          <w:sz w:val="28"/>
          <w:szCs w:val="28"/>
          <w:rtl/>
          <w:lang w:bidi="ar-DZ"/>
        </w:rPr>
        <w:t xml:space="preserve"> جانفي 2023</w:t>
      </w:r>
      <w:r w:rsidR="00CE7024">
        <w:rPr>
          <w:rFonts w:asciiTheme="majorBidi" w:hAnsiTheme="majorBidi" w:cstheme="majorBidi" w:hint="cs"/>
          <w:sz w:val="28"/>
          <w:szCs w:val="28"/>
          <w:rtl/>
          <w:lang w:bidi="ar-DZ"/>
        </w:rPr>
        <w:t xml:space="preserve">، </w:t>
      </w:r>
      <w:r w:rsidR="00653D5A" w:rsidRPr="00D42378">
        <w:rPr>
          <w:rFonts w:asciiTheme="majorBidi" w:hAnsiTheme="majorBidi" w:cstheme="majorBidi"/>
          <w:b/>
          <w:bCs/>
          <w:sz w:val="28"/>
          <w:szCs w:val="28"/>
          <w:rtl/>
          <w:lang w:bidi="ar-DZ"/>
        </w:rPr>
        <w:t>كأخر أجل لاستهلاك مصاريف تربص 2019</w:t>
      </w:r>
      <w:r w:rsidR="00653D5A" w:rsidRPr="00653D5A">
        <w:rPr>
          <w:rFonts w:asciiTheme="majorBidi" w:hAnsiTheme="majorBidi" w:cstheme="majorBidi"/>
          <w:sz w:val="28"/>
          <w:szCs w:val="28"/>
          <w:rtl/>
          <w:lang w:bidi="ar-DZ"/>
        </w:rPr>
        <w:t>.</w:t>
      </w:r>
    </w:p>
    <w:p w14:paraId="411C249E" w14:textId="70D5977C" w:rsidR="00CE7024" w:rsidRDefault="00CE7024" w:rsidP="00F5466D">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بالنسبة لفئة الأساتذة، الرجاء تحميل </w:t>
      </w:r>
      <w:r w:rsidRPr="00F5466D">
        <w:rPr>
          <w:rFonts w:asciiTheme="majorBidi" w:hAnsiTheme="majorBidi" w:cstheme="majorBidi" w:hint="cs"/>
          <w:b/>
          <w:bCs/>
          <w:sz w:val="28"/>
          <w:szCs w:val="28"/>
          <w:u w:val="single"/>
          <w:rtl/>
          <w:lang w:bidi="ar-DZ"/>
        </w:rPr>
        <w:t>الاستمارة 01</w:t>
      </w:r>
      <w:r>
        <w:rPr>
          <w:rFonts w:asciiTheme="majorBidi" w:hAnsiTheme="majorBidi" w:cstheme="majorBidi" w:hint="cs"/>
          <w:sz w:val="28"/>
          <w:szCs w:val="28"/>
          <w:rtl/>
          <w:lang w:bidi="ar-DZ"/>
        </w:rPr>
        <w:t xml:space="preserve"> </w:t>
      </w:r>
      <w:r w:rsidR="00F5466D">
        <w:rPr>
          <w:rFonts w:asciiTheme="majorBidi" w:hAnsiTheme="majorBidi" w:cstheme="majorBidi" w:hint="cs"/>
          <w:sz w:val="28"/>
          <w:szCs w:val="28"/>
          <w:rtl/>
          <w:lang w:bidi="ar-DZ"/>
        </w:rPr>
        <w:t>على موقع المدرسة، وإيداعها على مستوى</w:t>
      </w:r>
      <w:r w:rsidR="00D42378">
        <w:rPr>
          <w:rFonts w:asciiTheme="majorBidi" w:hAnsiTheme="majorBidi" w:cstheme="majorBidi" w:hint="cs"/>
          <w:sz w:val="28"/>
          <w:szCs w:val="28"/>
          <w:rtl/>
          <w:lang w:bidi="ar-DZ"/>
        </w:rPr>
        <w:t xml:space="preserve"> مكتب</w:t>
      </w:r>
      <w:r w:rsidR="00F5466D">
        <w:rPr>
          <w:rFonts w:asciiTheme="majorBidi" w:hAnsiTheme="majorBidi" w:cstheme="majorBidi" w:hint="cs"/>
          <w:sz w:val="28"/>
          <w:szCs w:val="28"/>
          <w:rtl/>
          <w:lang w:bidi="ar-DZ"/>
        </w:rPr>
        <w:t xml:space="preserve"> ر</w:t>
      </w:r>
      <w:r w:rsidR="00384A06">
        <w:rPr>
          <w:rFonts w:asciiTheme="majorBidi" w:hAnsiTheme="majorBidi" w:cstheme="majorBidi" w:hint="cs"/>
          <w:sz w:val="28"/>
          <w:szCs w:val="28"/>
          <w:rtl/>
          <w:lang w:bidi="ar-DZ"/>
        </w:rPr>
        <w:t>ؤساء</w:t>
      </w:r>
      <w:r w:rsidR="00F5466D">
        <w:rPr>
          <w:rFonts w:asciiTheme="majorBidi" w:hAnsiTheme="majorBidi" w:cstheme="majorBidi" w:hint="cs"/>
          <w:sz w:val="28"/>
          <w:szCs w:val="28"/>
          <w:rtl/>
          <w:lang w:bidi="ar-DZ"/>
        </w:rPr>
        <w:t xml:space="preserve"> الأقسام.</w:t>
      </w:r>
    </w:p>
    <w:p w14:paraId="5F7D7388" w14:textId="57E1FCB4" w:rsidR="00F5466D" w:rsidRDefault="00F5466D" w:rsidP="00F5466D">
      <w:pPr>
        <w:bidi/>
        <w:rPr>
          <w:rFonts w:asciiTheme="majorBidi" w:hAnsiTheme="majorBidi" w:cstheme="majorBidi" w:hint="cs"/>
          <w:sz w:val="28"/>
          <w:szCs w:val="28"/>
          <w:rtl/>
          <w:lang w:bidi="ar-DZ"/>
        </w:rPr>
      </w:pPr>
      <w:proofErr w:type="gramStart"/>
      <w:r>
        <w:rPr>
          <w:rFonts w:asciiTheme="majorBidi" w:hAnsiTheme="majorBidi" w:cstheme="majorBidi" w:hint="cs"/>
          <w:sz w:val="28"/>
          <w:szCs w:val="28"/>
          <w:rtl/>
          <w:lang w:bidi="ar-DZ"/>
        </w:rPr>
        <w:t>بالنسبة</w:t>
      </w:r>
      <w:proofErr w:type="gramEnd"/>
      <w:r>
        <w:rPr>
          <w:rFonts w:asciiTheme="majorBidi" w:hAnsiTheme="majorBidi" w:cstheme="majorBidi" w:hint="cs"/>
          <w:sz w:val="28"/>
          <w:szCs w:val="28"/>
          <w:rtl/>
          <w:lang w:bidi="ar-DZ"/>
        </w:rPr>
        <w:t xml:space="preserve"> لفئة المستخدمين الإداريين، الرجاء تحميل </w:t>
      </w:r>
      <w:r w:rsidRPr="00F5466D">
        <w:rPr>
          <w:rFonts w:asciiTheme="majorBidi" w:hAnsiTheme="majorBidi" w:cstheme="majorBidi" w:hint="cs"/>
          <w:b/>
          <w:bCs/>
          <w:sz w:val="28"/>
          <w:szCs w:val="28"/>
          <w:u w:val="single"/>
          <w:rtl/>
          <w:lang w:bidi="ar-DZ"/>
        </w:rPr>
        <w:t>الاستمارة 02</w:t>
      </w:r>
      <w:r>
        <w:rPr>
          <w:rFonts w:asciiTheme="majorBidi" w:hAnsiTheme="majorBidi" w:cstheme="majorBidi" w:hint="cs"/>
          <w:sz w:val="28"/>
          <w:szCs w:val="28"/>
          <w:rtl/>
          <w:lang w:bidi="ar-DZ"/>
        </w:rPr>
        <w:t xml:space="preserve"> على موقع المدرسة، وإيداعها على مستوى مكتب الأمين العام.</w:t>
      </w:r>
    </w:p>
    <w:p w14:paraId="68310A32" w14:textId="4D217365" w:rsidR="00D17FED" w:rsidRDefault="00D17FED" w:rsidP="00D17FED">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بالنسبة لفئة طلبة الدكتوراه، الرجاء تحميل </w:t>
      </w:r>
      <w:r w:rsidRPr="00D42378">
        <w:rPr>
          <w:rFonts w:asciiTheme="majorBidi" w:hAnsiTheme="majorBidi" w:cstheme="majorBidi" w:hint="cs"/>
          <w:b/>
          <w:bCs/>
          <w:sz w:val="28"/>
          <w:szCs w:val="28"/>
          <w:u w:val="single"/>
          <w:rtl/>
          <w:lang w:bidi="ar-DZ"/>
        </w:rPr>
        <w:t>الاستمارة 03</w:t>
      </w:r>
      <w:r>
        <w:rPr>
          <w:rFonts w:asciiTheme="majorBidi" w:hAnsiTheme="majorBidi" w:cstheme="majorBidi" w:hint="cs"/>
          <w:sz w:val="28"/>
          <w:szCs w:val="28"/>
          <w:rtl/>
          <w:lang w:bidi="ar-DZ"/>
        </w:rPr>
        <w:t xml:space="preserve"> على موقع المدرسة وإيداعها على مستوى </w:t>
      </w:r>
      <w:proofErr w:type="gramStart"/>
      <w:r w:rsidR="00D42378">
        <w:rPr>
          <w:rFonts w:asciiTheme="majorBidi" w:hAnsiTheme="majorBidi" w:cstheme="majorBidi" w:hint="cs"/>
          <w:sz w:val="28"/>
          <w:szCs w:val="28"/>
          <w:rtl/>
          <w:lang w:bidi="ar-DZ"/>
        </w:rPr>
        <w:t>مصلحة</w:t>
      </w:r>
      <w:proofErr w:type="gramEnd"/>
      <w:r w:rsidR="00D42378">
        <w:rPr>
          <w:rFonts w:asciiTheme="majorBidi" w:hAnsiTheme="majorBidi" w:cstheme="majorBidi" w:hint="cs"/>
          <w:sz w:val="28"/>
          <w:szCs w:val="28"/>
          <w:rtl/>
          <w:lang w:bidi="ar-DZ"/>
        </w:rPr>
        <w:t xml:space="preserve"> العلاقات الخارجية.</w:t>
      </w:r>
      <w:bookmarkStart w:id="0" w:name="_GoBack"/>
      <w:bookmarkEnd w:id="0"/>
    </w:p>
    <w:p w14:paraId="13A876E9" w14:textId="40E6833D" w:rsidR="00942EA4" w:rsidRDefault="00942EA4" w:rsidP="00942EA4">
      <w:pPr>
        <w:bidi/>
        <w:rPr>
          <w:rFonts w:asciiTheme="majorBidi" w:hAnsiTheme="majorBidi" w:cstheme="majorBidi"/>
          <w:sz w:val="28"/>
          <w:szCs w:val="28"/>
          <w:rtl/>
          <w:lang w:bidi="ar-DZ"/>
        </w:rPr>
      </w:pPr>
    </w:p>
    <w:p w14:paraId="664596A5" w14:textId="16B12FD4" w:rsidR="00942EA4" w:rsidRDefault="00942EA4" w:rsidP="00942EA4">
      <w:pPr>
        <w:bidi/>
        <w:rPr>
          <w:rFonts w:asciiTheme="majorBidi" w:hAnsiTheme="majorBidi" w:cstheme="majorBidi"/>
          <w:sz w:val="28"/>
          <w:szCs w:val="28"/>
          <w:rtl/>
          <w:lang w:bidi="ar-DZ"/>
        </w:rPr>
      </w:pPr>
    </w:p>
    <w:p w14:paraId="2684A378" w14:textId="5050F095" w:rsidR="00942EA4" w:rsidRDefault="00942EA4" w:rsidP="00942EA4">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p>
    <w:p w14:paraId="4A6932AB" w14:textId="77777777" w:rsidR="00F5466D" w:rsidRPr="00653D5A" w:rsidRDefault="00F5466D" w:rsidP="00F5466D">
      <w:pPr>
        <w:bidi/>
        <w:rPr>
          <w:rFonts w:asciiTheme="majorBidi" w:hAnsiTheme="majorBidi" w:cstheme="majorBidi"/>
          <w:sz w:val="28"/>
          <w:szCs w:val="28"/>
          <w:rtl/>
          <w:lang w:bidi="ar-DZ"/>
        </w:rPr>
      </w:pPr>
    </w:p>
    <w:p w14:paraId="58260F67" w14:textId="1D2093DD" w:rsidR="00363262" w:rsidRPr="00653D5A" w:rsidRDefault="00942EA4" w:rsidP="00363262">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p>
    <w:sectPr w:rsidR="00363262" w:rsidRPr="00653D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C1D"/>
    <w:rsid w:val="00363262"/>
    <w:rsid w:val="00384A06"/>
    <w:rsid w:val="00395B04"/>
    <w:rsid w:val="00653D5A"/>
    <w:rsid w:val="00942EA4"/>
    <w:rsid w:val="00C87C76"/>
    <w:rsid w:val="00CA203D"/>
    <w:rsid w:val="00CE7024"/>
    <w:rsid w:val="00CF1C1D"/>
    <w:rsid w:val="00D17FED"/>
    <w:rsid w:val="00D42378"/>
    <w:rsid w:val="00E97B0C"/>
    <w:rsid w:val="00F5466D"/>
    <w:rsid w:val="00FC34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A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990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BOUCHAKOUR</dc:creator>
  <cp:lastModifiedBy>bouchakour</cp:lastModifiedBy>
  <cp:revision>3</cp:revision>
  <cp:lastPrinted>2022-09-15T11:39:00Z</cp:lastPrinted>
  <dcterms:created xsi:type="dcterms:W3CDTF">2022-09-17T11:18:00Z</dcterms:created>
  <dcterms:modified xsi:type="dcterms:W3CDTF">2022-09-17T11:18:00Z</dcterms:modified>
</cp:coreProperties>
</file>